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F44239" w:rsidP="00FA004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Старш</w:t>
                </w:r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е</w:t>
                </w:r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 2 разряда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FA0042">
        <w:rPr>
          <w:sz w:val="24"/>
        </w:rPr>
        <w:t xml:space="preserve">обеспечивающие 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FA0042">
        <w:rPr>
          <w:bCs/>
          <w:sz w:val="24"/>
        </w:rPr>
        <w:t>4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FA0042">
        <w:rPr>
          <w:bCs/>
          <w:sz w:val="24"/>
        </w:rPr>
        <w:t>9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F44239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</w:t>
          </w:r>
          <w:r w:rsidR="0029003B">
            <w:rPr>
              <w:sz w:val="24"/>
            </w:rPr>
            <w:t>и</w:t>
          </w:r>
          <w:r w:rsidR="0034154F" w:rsidRPr="0034154F">
            <w:rPr>
              <w:sz w:val="24"/>
            </w:rPr>
            <w:t>й специ</w:t>
          </w:r>
          <w:r w:rsidR="00FA0042">
            <w:rPr>
              <w:sz w:val="24"/>
            </w:rPr>
            <w:t>алист 2 разряда</w:t>
          </w:r>
          <w:r w:rsidR="00FA0042" w:rsidRPr="0034154F">
            <w:rPr>
              <w:sz w:val="24"/>
            </w:rPr>
            <w:t xml:space="preserve"> 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</w:t>
      </w:r>
      <w:r w:rsidR="00FA0042">
        <w:rPr>
          <w:sz w:val="24"/>
        </w:rPr>
        <w:t>среднего профессионального</w:t>
      </w:r>
      <w:r w:rsidRPr="00F36136">
        <w:rPr>
          <w:sz w:val="24"/>
        </w:rPr>
        <w:t xml:space="preserve">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536E79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Кодекс Российской Федерации об административных правонарушениях; Налоговый кодекс Российской Федерации; Закон Российской Федерации от 21 июля 1993 г. № 5485-1 «О государственной тайне»; Федеральный закон от 27 июля 2006 г. № 149-ФЗ «Об информации, информационных технологиях и о защите информации»; Федеральный закон от 27 июля 2006 г. № 152-ФЗ «О персональных данных»; Федеральный закон от 6 апреля 2011 г. № 63-ФЗ «Об электронной подписи»; 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4 мая 2011 г. № 99-ФЗ «О лицензировании отдельных видов деятельности»; </w:t>
      </w:r>
      <w:proofErr w:type="gramStart"/>
      <w:r w:rsidR="00DC3EEB" w:rsidRPr="00F36136">
        <w:rPr>
          <w:sz w:val="24"/>
        </w:rPr>
        <w:t>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06 марта 1997 г. № 188 «Об утверждении Перечня сведений конфиденциального характера»;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  <w:proofErr w:type="gramEnd"/>
      <w:r w:rsidR="00DC3EEB" w:rsidRPr="00F36136">
        <w:rPr>
          <w:sz w:val="24"/>
        </w:rPr>
        <w:t xml:space="preserve"> Постановление Правительства РФ от 03.11.1994 </w:t>
      </w:r>
      <w:r w:rsidR="00DC3EEB" w:rsidRPr="00F36136">
        <w:rPr>
          <w:sz w:val="24"/>
        </w:rPr>
        <w:lastRenderedPageBreak/>
        <w:t xml:space="preserve">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Постановление Правительства Российской Федерации от 26 июня 1995 г. № 608 «О сертификации средств защиты информации»; 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  <w:proofErr w:type="gramStart"/>
      <w:r w:rsidR="00DC3EEB" w:rsidRPr="00F36136">
        <w:rPr>
          <w:sz w:val="24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DC3EEB" w:rsidRPr="00F36136">
        <w:rPr>
          <w:sz w:val="24"/>
        </w:rPr>
        <w:t xml:space="preserve"> </w:t>
      </w:r>
      <w:proofErr w:type="gramStart"/>
      <w:r w:rsidR="00DC3EEB" w:rsidRPr="00F36136">
        <w:rPr>
          <w:sz w:val="24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DC3EEB" w:rsidRPr="00F36136">
        <w:rPr>
          <w:sz w:val="24"/>
        </w:rPr>
        <w:t xml:space="preserve"> 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  <w:proofErr w:type="gramStart"/>
      <w:r w:rsidR="00DC3EEB" w:rsidRPr="00F36136">
        <w:rPr>
          <w:sz w:val="24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</w:t>
      </w:r>
      <w:proofErr w:type="gramEnd"/>
      <w:r w:rsidR="00DC3EEB" w:rsidRPr="00F36136">
        <w:rPr>
          <w:sz w:val="24"/>
        </w:rPr>
        <w:t xml:space="preserve"> тайну»;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DC3EEB" w:rsidRPr="00F36136">
        <w:rPr>
          <w:sz w:val="24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DC3EEB" w:rsidRPr="00F36136">
        <w:rPr>
          <w:sz w:val="24"/>
        </w:rPr>
        <w:t xml:space="preserve"> Федеральный закон от 28 декабря 2010 г. № 390-ФЗ «О безопасности</w:t>
      </w:r>
      <w:r w:rsidR="00387957" w:rsidRPr="00F36136">
        <w:rPr>
          <w:sz w:val="24"/>
        </w:rPr>
        <w:t>»</w:t>
      </w:r>
      <w:r w:rsidR="00185895" w:rsidRPr="00F36136">
        <w:rPr>
          <w:sz w:val="24"/>
        </w:rPr>
        <w:t>; Федеральный закон от 25 декабря 2008 г. №273-ФЗ «О противодействии коррупции»</w:t>
      </w:r>
      <w:r w:rsidR="00387957" w:rsidRPr="00F36136">
        <w:rPr>
          <w:sz w:val="24"/>
        </w:rPr>
        <w:t>.</w:t>
      </w:r>
    </w:p>
    <w:p w:rsidR="00E07D6F" w:rsidRPr="00F36136" w:rsidRDefault="00F44239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4B3801" w:rsidRPr="00F36136">
        <w:rPr>
          <w:sz w:val="24"/>
        </w:rPr>
        <w:t>порядок осуществле</w:t>
      </w:r>
      <w:r w:rsidR="006E633C" w:rsidRPr="00F36136">
        <w:rPr>
          <w:sz w:val="24"/>
        </w:rPr>
        <w:t xml:space="preserve">ния сбора, обработки и анализа </w:t>
      </w:r>
      <w:r w:rsidR="004B3801" w:rsidRPr="00F36136">
        <w:rPr>
          <w:sz w:val="24"/>
        </w:rPr>
        <w:t xml:space="preserve">информации; </w:t>
      </w:r>
      <w:r w:rsidR="006974AD" w:rsidRPr="00F36136">
        <w:rPr>
          <w:sz w:val="24"/>
        </w:rPr>
        <w:t xml:space="preserve">основы управления и организации труда; нормы делового общения; основы делопроизводства; </w:t>
      </w:r>
      <w:r w:rsidR="004B3801" w:rsidRPr="00F36136">
        <w:rPr>
          <w:sz w:val="24"/>
        </w:rPr>
        <w:t xml:space="preserve">порядок организации и проведения служебных расследований, служебных проверок; </w:t>
      </w:r>
      <w:r w:rsidR="006974AD" w:rsidRPr="00F36136">
        <w:rPr>
          <w:sz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</w:t>
      </w:r>
      <w:proofErr w:type="gramEnd"/>
      <w:r w:rsidR="006974AD" w:rsidRPr="00F36136">
        <w:rPr>
          <w:sz w:val="24"/>
        </w:rPr>
        <w:t xml:space="preserve"> </w:t>
      </w:r>
      <w:proofErr w:type="gramStart"/>
      <w:r w:rsidR="006974AD" w:rsidRPr="00F36136">
        <w:rPr>
          <w:sz w:val="24"/>
        </w:rPr>
        <w:t xml:space="preserve">понятие системы межведомственного взаимодействия; порядок и методы защиты информации ограниченного доступа; </w:t>
      </w:r>
      <w:r w:rsidR="000F4791" w:rsidRPr="00F36136">
        <w:rPr>
          <w:sz w:val="24"/>
        </w:rPr>
        <w:t>организационные и технические мероприятия по мониторингу интернет пространства на предмет выявления информации о правонарушениях со стороны работников налоговых органов, о чрезвычайных происшествиях в налоговых органах, а также о противоправных действиях и преступных посягательствах в отношении работников налоговых органов, членов их семей, либо имущества;</w:t>
      </w:r>
      <w:proofErr w:type="gramEnd"/>
      <w:r w:rsidR="000F4791" w:rsidRPr="00F36136">
        <w:rPr>
          <w:sz w:val="24"/>
        </w:rPr>
        <w:t xml:space="preserve"> понятия – обеспечение общей и информационной </w:t>
      </w:r>
      <w:r w:rsidR="000F4791" w:rsidRPr="00F36136">
        <w:rPr>
          <w:sz w:val="24"/>
        </w:rPr>
        <w:lastRenderedPageBreak/>
        <w:t xml:space="preserve">безопасности; </w:t>
      </w:r>
      <w:r w:rsidR="006974AD" w:rsidRPr="00F36136">
        <w:rPr>
          <w:sz w:val="24"/>
        </w:rPr>
        <w:t>понятие информации ограниченного доступа; 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знание нормативных правовых актов Российской Федерации и методических документов ФСТЭК России и ФСБ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понятие криптографическая защита информации.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6974AD" w:rsidRPr="00F36136">
        <w:rPr>
          <w:sz w:val="24"/>
        </w:rPr>
        <w:t>дств кр</w:t>
      </w:r>
      <w:proofErr w:type="gramEnd"/>
      <w:r w:rsidR="006974AD" w:rsidRPr="00F36136">
        <w:rPr>
          <w:sz w:val="24"/>
        </w:rPr>
        <w:t>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понятие - защита информации;</w:t>
      </w:r>
      <w:r w:rsidR="006015A7" w:rsidRPr="00F36136">
        <w:rPr>
          <w:sz w:val="24"/>
        </w:rPr>
        <w:t xml:space="preserve"> </w:t>
      </w:r>
      <w:r w:rsidR="006974AD" w:rsidRPr="00F36136">
        <w:rPr>
          <w:sz w:val="24"/>
        </w:rPr>
        <w:t>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</w:t>
      </w:r>
      <w:r w:rsidR="00794294" w:rsidRPr="00F36136">
        <w:rPr>
          <w:sz w:val="24"/>
        </w:rPr>
        <w:t>формацию ограниченного доступа.</w:t>
      </w:r>
    </w:p>
    <w:p w:rsidR="00794294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387957" w:rsidRPr="00F36136">
        <w:rPr>
          <w:sz w:val="24"/>
        </w:rPr>
        <w:t xml:space="preserve">основы работы со служебной информацией и сведениями, ограниченного доступа; </w:t>
      </w:r>
      <w:r w:rsidR="00370489" w:rsidRPr="00F36136">
        <w:rPr>
          <w:sz w:val="24"/>
        </w:rPr>
        <w:t xml:space="preserve">технологии и средства обеспечения информационной безопасности; </w:t>
      </w:r>
      <w:r w:rsidR="00370489" w:rsidRPr="00F36136">
        <w:rPr>
          <w:sz w:val="24"/>
        </w:rPr>
        <w:tab/>
        <w:t xml:space="preserve">методы выявления возможных каналов несанкционированного доступа к информации; понятие, </w:t>
      </w:r>
      <w:r w:rsidR="00387957" w:rsidRPr="00F36136">
        <w:rPr>
          <w:sz w:val="24"/>
        </w:rPr>
        <w:t>процедура</w:t>
      </w:r>
      <w:r w:rsidR="00370489" w:rsidRPr="00F36136">
        <w:rPr>
          <w:sz w:val="24"/>
        </w:rPr>
        <w:t xml:space="preserve">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6015A7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профессиональных умений: </w:t>
      </w:r>
      <w:r w:rsidR="006015A7" w:rsidRPr="00F36136">
        <w:rPr>
          <w:sz w:val="24"/>
        </w:rPr>
        <w:t>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 w:rsidR="006015A7" w:rsidRPr="00F36136">
        <w:rPr>
          <w:sz w:val="24"/>
        </w:rPr>
        <w:t xml:space="preserve"> определение технических каналов утечки информации на объектах информатизации и автоматизированных (информационных) системах; выявление угроз безопасности информации в автоматизированных (информационных) системах; определение потребности в технических средствах защиты информации; организация проведения аттестационных мероприятий объекта информации; установка сетевого программного обеспечения на серверах и рабочих станциях и поддержка их в рабочем состоянии;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работа в базах данных, содержащих информацию по угрозам и уязвимостям безопасности информации; осуществление настроек средств защиты информации в соответствии с выявленными угрозами; подготовка проектов нормативных актов и методических документов. </w:t>
      </w:r>
    </w:p>
    <w:p w:rsidR="00BC1316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</w:t>
      </w:r>
      <w:r w:rsidR="006015A7" w:rsidRPr="00F36136">
        <w:rPr>
          <w:sz w:val="24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</w:t>
      </w:r>
      <w:r w:rsidR="00BC1316" w:rsidRPr="00F36136">
        <w:rPr>
          <w:sz w:val="24"/>
        </w:rPr>
        <w:t>ок (обследований), осуществление антивирусной защиты локальной сети и отдельных компьютеров</w:t>
      </w:r>
      <w:r w:rsidR="00EC3859" w:rsidRPr="00F36136">
        <w:rPr>
          <w:sz w:val="24"/>
        </w:rPr>
        <w:t xml:space="preserve">; </w:t>
      </w:r>
      <w:r w:rsidR="000F4791" w:rsidRPr="00F36136">
        <w:rPr>
          <w:sz w:val="24"/>
        </w:rPr>
        <w:t>проведение служебных проверок и расследований по фактам выявленных нарушений;</w:t>
      </w:r>
      <w:proofErr w:type="gramEnd"/>
      <w:r w:rsidR="000F4791" w:rsidRPr="00F36136">
        <w:rPr>
          <w:sz w:val="24"/>
        </w:rPr>
        <w:t xml:space="preserve"> подготовка и проведение учебных и учебно-методических занятий по информационной безопасности; проведение инструктажей по</w:t>
      </w:r>
      <w:r w:rsidR="00775B1D" w:rsidRPr="00F36136">
        <w:rPr>
          <w:sz w:val="24"/>
        </w:rPr>
        <w:t xml:space="preserve"> информационной безопасности</w:t>
      </w:r>
      <w:r w:rsidR="00BC1316" w:rsidRPr="00F36136">
        <w:rPr>
          <w:sz w:val="24"/>
        </w:rPr>
        <w:t>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lastRenderedPageBreak/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A93E56" w:rsidRPr="00B76553" w:rsidRDefault="00A93E56" w:rsidP="00A93E56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  <w:r>
        <w:rPr>
          <w:sz w:val="24"/>
        </w:rPr>
        <w:t>.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F44239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</w:t>
      </w:r>
      <w:r w:rsidRPr="001C1A2B">
        <w:rPr>
          <w:sz w:val="24"/>
        </w:rPr>
        <w:lastRenderedPageBreak/>
        <w:t xml:space="preserve">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F44239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F44239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t xml:space="preserve">Старший специалист 2 разряда 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t xml:space="preserve">Старший специалист 2 разряда 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F44239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F44239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  <w:bookmarkStart w:id="0" w:name="_GoBack"/>
      <w:bookmarkEnd w:id="0"/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поведению, 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sectPr w:rsidR="008018B9" w:rsidSect="00FC17EE">
      <w:headerReference w:type="default" r:id="rId9"/>
      <w:headerReference w:type="first" r:id="rId10"/>
      <w:footerReference w:type="first" r:id="rId11"/>
      <w:pgSz w:w="11906" w:h="16838"/>
      <w:pgMar w:top="1134" w:right="567" w:bottom="709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239" w:rsidRDefault="00F44239" w:rsidP="00814FC1">
      <w:r>
        <w:separator/>
      </w:r>
    </w:p>
  </w:endnote>
  <w:endnote w:type="continuationSeparator" w:id="0">
    <w:p w:rsidR="00F44239" w:rsidRDefault="00F44239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239" w:rsidRDefault="00F44239" w:rsidP="00814FC1">
      <w:r>
        <w:separator/>
      </w:r>
    </w:p>
  </w:footnote>
  <w:footnote w:type="continuationSeparator" w:id="0">
    <w:p w:rsidR="00F44239" w:rsidRDefault="00F44239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FC17EE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72422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F1347"/>
    <w:rsid w:val="002F7480"/>
    <w:rsid w:val="002F7A5B"/>
    <w:rsid w:val="00313500"/>
    <w:rsid w:val="003242EA"/>
    <w:rsid w:val="003247B6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0D3C"/>
    <w:rsid w:val="007F2E38"/>
    <w:rsid w:val="00800368"/>
    <w:rsid w:val="008018B9"/>
    <w:rsid w:val="008032EB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3163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74DB"/>
    <w:rsid w:val="00E03E03"/>
    <w:rsid w:val="00E07D6F"/>
    <w:rsid w:val="00E11AB1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44239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0042"/>
    <w:rsid w:val="00FA4C9C"/>
    <w:rsid w:val="00FB0727"/>
    <w:rsid w:val="00FB2A57"/>
    <w:rsid w:val="00FB56B4"/>
    <w:rsid w:val="00FC17EE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6FB"/>
    <w:rsid w:val="001D1E7B"/>
    <w:rsid w:val="00247D49"/>
    <w:rsid w:val="002A7A22"/>
    <w:rsid w:val="00363411"/>
    <w:rsid w:val="003C690A"/>
    <w:rsid w:val="003F123D"/>
    <w:rsid w:val="004555FD"/>
    <w:rsid w:val="00513B3C"/>
    <w:rsid w:val="00522642"/>
    <w:rsid w:val="005C0F30"/>
    <w:rsid w:val="005D5E71"/>
    <w:rsid w:val="005E071F"/>
    <w:rsid w:val="00657694"/>
    <w:rsid w:val="006606ED"/>
    <w:rsid w:val="006C0EDB"/>
    <w:rsid w:val="006E1D00"/>
    <w:rsid w:val="00780014"/>
    <w:rsid w:val="007A6214"/>
    <w:rsid w:val="00917E0D"/>
    <w:rsid w:val="009B4428"/>
    <w:rsid w:val="00AE2A35"/>
    <w:rsid w:val="00AE6F5C"/>
    <w:rsid w:val="00B12E53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15443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A7735D-CA01-41A7-8E6A-572276D1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4147</Words>
  <Characters>23639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Главного специалиста-эксперта отдела</vt:lpstr>
    </vt:vector>
  </TitlesOfParts>
  <Company/>
  <LinksUpToDate>false</LinksUpToDate>
  <CharactersWithSpaces>27731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Старшего специалиста 2 разряда отдела</dc:title>
  <dc:creator>Чипугова Татьяна Александровна</dc:creator>
  <cp:keywords>Старший специалист 2 разряда </cp:keywords>
  <cp:lastModifiedBy>Пикеева Марина Анатольевна</cp:lastModifiedBy>
  <cp:revision>5</cp:revision>
  <cp:lastPrinted>2018-01-10T10:52:00Z</cp:lastPrinted>
  <dcterms:created xsi:type="dcterms:W3CDTF">2021-08-12T13:40:00Z</dcterms:created>
  <dcterms:modified xsi:type="dcterms:W3CDTF">2021-09-01T13:47:00Z</dcterms:modified>
</cp:coreProperties>
</file>